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1F22" w14:textId="77777777" w:rsidR="000B635F" w:rsidRDefault="000B635F" w:rsidP="000B635F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E31F3C" wp14:editId="72E31F3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5325" cy="695325"/>
            <wp:effectExtent l="0" t="0" r="9525" b="9525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31F23" w14:textId="77777777" w:rsidR="000B635F" w:rsidRPr="0079714D" w:rsidRDefault="000B635F" w:rsidP="000B635F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72E31F24" w14:textId="1A3CBB70" w:rsidR="000B635F" w:rsidRPr="000A7768" w:rsidRDefault="001D4FE3" w:rsidP="00833867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0B635F" w:rsidRPr="0079714D">
        <w:rPr>
          <w:rFonts w:ascii="Arial" w:hAnsi="Arial" w:cs="Arial"/>
          <w:b/>
        </w:rPr>
        <w:t xml:space="preserve">. </w:t>
      </w:r>
      <w:r w:rsidR="000B635F">
        <w:rPr>
          <w:rFonts w:ascii="Arial" w:hAnsi="Arial" w:cs="Arial"/>
          <w:b/>
        </w:rPr>
        <w:t>dubna</w:t>
      </w:r>
      <w:r w:rsidR="000B635F" w:rsidRPr="0079714D">
        <w:rPr>
          <w:rFonts w:ascii="Arial" w:hAnsi="Arial" w:cs="Arial"/>
          <w:b/>
        </w:rPr>
        <w:t xml:space="preserve"> </w:t>
      </w:r>
      <w:r w:rsidR="000B635F">
        <w:rPr>
          <w:rFonts w:ascii="Arial" w:hAnsi="Arial" w:cs="Arial"/>
          <w:b/>
        </w:rPr>
        <w:t xml:space="preserve">2018 </w:t>
      </w:r>
    </w:p>
    <w:p w14:paraId="72E31F25" w14:textId="77777777" w:rsidR="000B635F" w:rsidRPr="00B07AD3" w:rsidRDefault="000B635F" w:rsidP="000B635F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72E31F26" w14:textId="2FD1C490" w:rsidR="000B635F" w:rsidRPr="00833867" w:rsidRDefault="00A573A0" w:rsidP="000B635F">
      <w:pPr>
        <w:spacing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Význam </w:t>
      </w:r>
      <w:r w:rsidR="000B635F" w:rsidRPr="00833867">
        <w:rPr>
          <w:rFonts w:ascii="Arial" w:hAnsi="Arial" w:cs="Arial"/>
          <w:b/>
          <w:sz w:val="28"/>
        </w:rPr>
        <w:t>šet</w:t>
      </w:r>
      <w:r w:rsidR="00835AC3" w:rsidRPr="00833867">
        <w:rPr>
          <w:rFonts w:ascii="Arial" w:hAnsi="Arial" w:cs="Arial"/>
          <w:b/>
          <w:sz w:val="28"/>
        </w:rPr>
        <w:t>rné</w:t>
      </w:r>
      <w:r w:rsidR="009205D6">
        <w:rPr>
          <w:rFonts w:ascii="Arial" w:hAnsi="Arial" w:cs="Arial"/>
          <w:b/>
          <w:sz w:val="28"/>
        </w:rPr>
        <w:t>ho</w:t>
      </w:r>
      <w:r w:rsidR="00BF34B9">
        <w:rPr>
          <w:rFonts w:ascii="Arial" w:hAnsi="Arial" w:cs="Arial"/>
          <w:b/>
          <w:sz w:val="28"/>
        </w:rPr>
        <w:t xml:space="preserve"> stavebnictví v Č</w:t>
      </w:r>
      <w:r w:rsidR="00835AC3" w:rsidRPr="00833867">
        <w:rPr>
          <w:rFonts w:ascii="Arial" w:hAnsi="Arial" w:cs="Arial"/>
          <w:b/>
          <w:sz w:val="28"/>
        </w:rPr>
        <w:t>esku roste –</w:t>
      </w:r>
      <w:r w:rsidR="00833867">
        <w:rPr>
          <w:rFonts w:ascii="Arial" w:hAnsi="Arial" w:cs="Arial"/>
          <w:b/>
          <w:sz w:val="28"/>
        </w:rPr>
        <w:t xml:space="preserve"> Č</w:t>
      </w:r>
      <w:r w:rsidR="001D4FE3">
        <w:rPr>
          <w:rFonts w:ascii="Arial" w:hAnsi="Arial" w:cs="Arial"/>
          <w:b/>
          <w:sz w:val="28"/>
        </w:rPr>
        <w:t xml:space="preserve">eská rada </w:t>
      </w:r>
      <w:r w:rsidR="000B635F" w:rsidRPr="00833867">
        <w:rPr>
          <w:rFonts w:ascii="Arial" w:hAnsi="Arial" w:cs="Arial"/>
          <w:b/>
          <w:sz w:val="28"/>
        </w:rPr>
        <w:t>pro</w:t>
      </w:r>
      <w:r w:rsidR="009205D6">
        <w:rPr>
          <w:rFonts w:ascii="Arial" w:hAnsi="Arial" w:cs="Arial"/>
          <w:b/>
          <w:sz w:val="28"/>
        </w:rPr>
        <w:t> </w:t>
      </w:r>
      <w:r w:rsidR="000B635F" w:rsidRPr="00833867">
        <w:rPr>
          <w:rFonts w:ascii="Arial" w:hAnsi="Arial" w:cs="Arial"/>
          <w:b/>
          <w:sz w:val="28"/>
        </w:rPr>
        <w:t xml:space="preserve">šetrné budovy </w:t>
      </w:r>
      <w:r w:rsidR="00835AC3" w:rsidRPr="00833867">
        <w:rPr>
          <w:rFonts w:ascii="Arial" w:hAnsi="Arial" w:cs="Arial"/>
          <w:b/>
          <w:sz w:val="28"/>
        </w:rPr>
        <w:t xml:space="preserve">hlásí </w:t>
      </w:r>
      <w:r w:rsidR="000B635F" w:rsidRPr="00833867">
        <w:rPr>
          <w:rFonts w:ascii="Arial" w:hAnsi="Arial" w:cs="Arial"/>
          <w:b/>
          <w:sz w:val="28"/>
        </w:rPr>
        <w:t>další nové členy</w:t>
      </w:r>
    </w:p>
    <w:p w14:paraId="72E31F27" w14:textId="77777777" w:rsidR="000B635F" w:rsidRPr="000D5D18" w:rsidRDefault="000B635F" w:rsidP="000B635F">
      <w:pPr>
        <w:spacing w:line="320" w:lineRule="atLeast"/>
        <w:rPr>
          <w:rFonts w:ascii="Arial" w:hAnsi="Arial" w:cs="Arial"/>
          <w:b/>
          <w:caps/>
          <w:sz w:val="28"/>
        </w:rPr>
      </w:pPr>
    </w:p>
    <w:p w14:paraId="72E31F28" w14:textId="218BF442" w:rsidR="009205D6" w:rsidRPr="00952075" w:rsidRDefault="009205D6" w:rsidP="00F019A1">
      <w:pPr>
        <w:pStyle w:val="Bezmezer"/>
        <w:spacing w:line="320" w:lineRule="atLeast"/>
        <w:jc w:val="both"/>
      </w:pPr>
      <w:r>
        <w:rPr>
          <w:rFonts w:ascii="Arial" w:hAnsi="Arial" w:cs="Arial"/>
          <w:b/>
          <w:sz w:val="22"/>
        </w:rPr>
        <w:t xml:space="preserve">Již za necelé dva roky se budou muset všechny budovy stavět </w:t>
      </w:r>
      <w:r w:rsidR="00952075">
        <w:rPr>
          <w:rFonts w:ascii="Arial" w:hAnsi="Arial" w:cs="Arial"/>
          <w:b/>
          <w:sz w:val="22"/>
        </w:rPr>
        <w:t>s téměř nulovou spotřebou energie. K energetické účinnosti a šetrné výstavbě zavazuje Českou republiku evropská směrnice EPBD II. Zájem firem</w:t>
      </w:r>
      <w:r w:rsidR="002C0F83">
        <w:rPr>
          <w:rFonts w:ascii="Arial" w:hAnsi="Arial" w:cs="Arial"/>
          <w:b/>
          <w:sz w:val="22"/>
        </w:rPr>
        <w:t xml:space="preserve"> a odborné </w:t>
      </w:r>
      <w:r w:rsidR="00952075">
        <w:rPr>
          <w:rFonts w:ascii="Arial" w:hAnsi="Arial" w:cs="Arial"/>
          <w:b/>
          <w:sz w:val="22"/>
        </w:rPr>
        <w:t>veřejnosti o oblast šetrného stavebnictví a hledání komplexních řešení se tak postupně zvyšuje a projevuje se i</w:t>
      </w:r>
      <w:r w:rsidR="002C0F83">
        <w:rPr>
          <w:rFonts w:ascii="Arial" w:hAnsi="Arial" w:cs="Arial"/>
          <w:b/>
          <w:sz w:val="22"/>
        </w:rPr>
        <w:t> </w:t>
      </w:r>
      <w:r w:rsidR="00952075">
        <w:rPr>
          <w:rFonts w:ascii="Arial" w:hAnsi="Arial" w:cs="Arial"/>
          <w:b/>
          <w:sz w:val="22"/>
        </w:rPr>
        <w:t>na</w:t>
      </w:r>
      <w:r w:rsidR="002C0F83">
        <w:rPr>
          <w:rFonts w:ascii="Arial" w:hAnsi="Arial" w:cs="Arial"/>
          <w:b/>
          <w:sz w:val="22"/>
        </w:rPr>
        <w:t> </w:t>
      </w:r>
      <w:r w:rsidR="00952075">
        <w:rPr>
          <w:rFonts w:ascii="Arial" w:hAnsi="Arial" w:cs="Arial"/>
          <w:b/>
          <w:sz w:val="22"/>
        </w:rPr>
        <w:t xml:space="preserve">členské základně oborové organizace České rady pro šetrné budovy. Ta se jen od začátku letošního roku stihla rozrůst o dalších pět </w:t>
      </w:r>
      <w:r w:rsidR="004C24E9">
        <w:rPr>
          <w:rFonts w:ascii="Arial" w:hAnsi="Arial" w:cs="Arial"/>
          <w:b/>
          <w:sz w:val="22"/>
        </w:rPr>
        <w:t xml:space="preserve">významných firem </w:t>
      </w:r>
      <w:r w:rsidR="00952075">
        <w:rPr>
          <w:rFonts w:ascii="Arial" w:hAnsi="Arial" w:cs="Arial"/>
          <w:b/>
          <w:sz w:val="22"/>
        </w:rPr>
        <w:t xml:space="preserve">– ČEZ ESCO, </w:t>
      </w:r>
      <w:r w:rsidR="0065659C" w:rsidRPr="0065659C">
        <w:rPr>
          <w:rFonts w:ascii="Arial" w:hAnsi="Arial" w:cs="Arial"/>
          <w:b/>
          <w:sz w:val="22"/>
        </w:rPr>
        <w:t>JABLOTRON LIVING TECHNOLOGY</w:t>
      </w:r>
      <w:r w:rsidR="00952075">
        <w:rPr>
          <w:rFonts w:ascii="Arial" w:hAnsi="Arial" w:cs="Arial"/>
          <w:b/>
          <w:sz w:val="22"/>
        </w:rPr>
        <w:t>, TECE</w:t>
      </w:r>
      <w:r w:rsidR="0065659C">
        <w:rPr>
          <w:rFonts w:ascii="Arial" w:hAnsi="Arial" w:cs="Arial"/>
          <w:b/>
          <w:sz w:val="22"/>
        </w:rPr>
        <w:t xml:space="preserve"> ČR</w:t>
      </w:r>
      <w:r w:rsidR="00952075">
        <w:rPr>
          <w:rFonts w:ascii="Arial" w:hAnsi="Arial" w:cs="Arial"/>
          <w:b/>
          <w:sz w:val="22"/>
        </w:rPr>
        <w:t xml:space="preserve">, </w:t>
      </w:r>
      <w:r w:rsidR="0065659C">
        <w:rPr>
          <w:rFonts w:ascii="Arial" w:hAnsi="Arial" w:cs="Arial"/>
          <w:b/>
          <w:sz w:val="22"/>
        </w:rPr>
        <w:t>skupin</w:t>
      </w:r>
      <w:r w:rsidR="00815549">
        <w:rPr>
          <w:rFonts w:ascii="Arial" w:hAnsi="Arial" w:cs="Arial"/>
          <w:b/>
          <w:sz w:val="22"/>
        </w:rPr>
        <w:t>u</w:t>
      </w:r>
      <w:r w:rsidR="0065659C">
        <w:rPr>
          <w:rFonts w:ascii="Arial" w:hAnsi="Arial" w:cs="Arial"/>
          <w:b/>
          <w:sz w:val="22"/>
        </w:rPr>
        <w:t xml:space="preserve"> </w:t>
      </w:r>
      <w:r w:rsidR="002C0F83">
        <w:rPr>
          <w:rFonts w:ascii="Arial" w:hAnsi="Arial" w:cs="Arial"/>
          <w:b/>
          <w:sz w:val="22"/>
        </w:rPr>
        <w:t xml:space="preserve">TECHO </w:t>
      </w:r>
      <w:r w:rsidR="00952075">
        <w:rPr>
          <w:rFonts w:ascii="Arial" w:hAnsi="Arial" w:cs="Arial"/>
          <w:b/>
          <w:sz w:val="22"/>
        </w:rPr>
        <w:t>a </w:t>
      </w:r>
      <w:r w:rsidR="0065659C">
        <w:rPr>
          <w:rFonts w:ascii="Arial" w:hAnsi="Arial" w:cs="Arial"/>
          <w:b/>
          <w:sz w:val="22"/>
        </w:rPr>
        <w:t>i</w:t>
      </w:r>
      <w:r w:rsidR="00952075">
        <w:rPr>
          <w:rFonts w:ascii="Arial" w:hAnsi="Arial" w:cs="Arial"/>
          <w:b/>
          <w:sz w:val="22"/>
        </w:rPr>
        <w:t>NELS.</w:t>
      </w:r>
    </w:p>
    <w:p w14:paraId="72E31F29" w14:textId="77777777" w:rsidR="00952075" w:rsidRDefault="00952075" w:rsidP="00F019A1">
      <w:pPr>
        <w:pStyle w:val="Bezmezer"/>
        <w:spacing w:line="320" w:lineRule="atLeast"/>
        <w:jc w:val="both"/>
        <w:rPr>
          <w:rFonts w:ascii="Arial" w:hAnsi="Arial" w:cs="Arial"/>
          <w:b/>
          <w:sz w:val="22"/>
        </w:rPr>
      </w:pPr>
    </w:p>
    <w:p w14:paraId="72E31F2A" w14:textId="339DF9E6" w:rsidR="00BC1A6E" w:rsidRDefault="002C0F83" w:rsidP="00F019A1">
      <w:pPr>
        <w:pStyle w:val="Bezmezer"/>
        <w:spacing w:line="320" w:lineRule="atLeast"/>
        <w:jc w:val="both"/>
        <w:rPr>
          <w:rFonts w:ascii="Arial" w:hAnsi="Arial" w:cs="Arial"/>
          <w:sz w:val="22"/>
        </w:rPr>
      </w:pPr>
      <w:r w:rsidRPr="002C0F83">
        <w:rPr>
          <w:rFonts w:ascii="Arial" w:hAnsi="Arial" w:cs="Arial"/>
          <w:sz w:val="22"/>
        </w:rPr>
        <w:t xml:space="preserve">Podle údajů Evropské unie činí podíl budov na celkové spotřebě energie v </w:t>
      </w:r>
      <w:r>
        <w:rPr>
          <w:rFonts w:ascii="Arial" w:hAnsi="Arial" w:cs="Arial"/>
          <w:sz w:val="22"/>
        </w:rPr>
        <w:t xml:space="preserve">zemích </w:t>
      </w:r>
      <w:r w:rsidR="0037370E">
        <w:rPr>
          <w:rFonts w:ascii="Arial" w:hAnsi="Arial" w:cs="Arial"/>
          <w:sz w:val="22"/>
        </w:rPr>
        <w:t>společenství</w:t>
      </w:r>
      <w:r>
        <w:rPr>
          <w:rFonts w:ascii="Arial" w:hAnsi="Arial" w:cs="Arial"/>
          <w:sz w:val="22"/>
        </w:rPr>
        <w:t xml:space="preserve"> 40 % a nadále roste. </w:t>
      </w:r>
      <w:r w:rsidR="00A25872">
        <w:rPr>
          <w:rFonts w:ascii="Arial" w:hAnsi="Arial" w:cs="Arial"/>
          <w:sz w:val="22"/>
        </w:rPr>
        <w:t>Státy</w:t>
      </w:r>
      <w:r>
        <w:rPr>
          <w:rFonts w:ascii="Arial" w:hAnsi="Arial" w:cs="Arial"/>
          <w:sz w:val="22"/>
        </w:rPr>
        <w:t xml:space="preserve"> Unie navíc </w:t>
      </w:r>
      <w:r w:rsidR="0047514E">
        <w:rPr>
          <w:rFonts w:ascii="Arial" w:hAnsi="Arial" w:cs="Arial"/>
          <w:sz w:val="22"/>
        </w:rPr>
        <w:t xml:space="preserve">ročně </w:t>
      </w:r>
      <w:r>
        <w:rPr>
          <w:rFonts w:ascii="Arial" w:hAnsi="Arial" w:cs="Arial"/>
          <w:sz w:val="22"/>
        </w:rPr>
        <w:t>produkují zhruba 800</w:t>
      </w:r>
      <w:r w:rsidR="0047514E">
        <w:rPr>
          <w:rFonts w:ascii="Arial" w:hAnsi="Arial" w:cs="Arial"/>
          <w:sz w:val="22"/>
        </w:rPr>
        <w:t xml:space="preserve"> milionů tun stavebního a</w:t>
      </w:r>
      <w:r w:rsidR="002351AE">
        <w:rPr>
          <w:rFonts w:ascii="Arial" w:hAnsi="Arial" w:cs="Arial"/>
          <w:sz w:val="22"/>
        </w:rPr>
        <w:t> </w:t>
      </w:r>
      <w:r w:rsidR="0047514E">
        <w:rPr>
          <w:rFonts w:ascii="Arial" w:hAnsi="Arial" w:cs="Arial"/>
          <w:sz w:val="22"/>
        </w:rPr>
        <w:t xml:space="preserve">demoličního odpadu, přičemž pouze 50 % z něj se následně recykluje. </w:t>
      </w:r>
      <w:r w:rsidR="00A25872">
        <w:rPr>
          <w:rFonts w:ascii="Arial" w:hAnsi="Arial" w:cs="Arial"/>
          <w:sz w:val="22"/>
        </w:rPr>
        <w:t>I z</w:t>
      </w:r>
      <w:r>
        <w:rPr>
          <w:rFonts w:ascii="Arial" w:hAnsi="Arial" w:cs="Arial"/>
          <w:sz w:val="22"/>
        </w:rPr>
        <w:t> </w:t>
      </w:r>
      <w:r w:rsidR="00A25872">
        <w:rPr>
          <w:rFonts w:ascii="Arial" w:hAnsi="Arial" w:cs="Arial"/>
          <w:sz w:val="22"/>
        </w:rPr>
        <w:t>těchto</w:t>
      </w:r>
      <w:r>
        <w:rPr>
          <w:rFonts w:ascii="Arial" w:hAnsi="Arial" w:cs="Arial"/>
          <w:sz w:val="22"/>
        </w:rPr>
        <w:t xml:space="preserve"> důvodu je </w:t>
      </w:r>
      <w:r w:rsidRPr="002C0F83">
        <w:rPr>
          <w:rFonts w:ascii="Arial" w:hAnsi="Arial" w:cs="Arial"/>
          <w:sz w:val="22"/>
        </w:rPr>
        <w:t xml:space="preserve">nutné významně snížit </w:t>
      </w:r>
      <w:r w:rsidR="0047514E">
        <w:rPr>
          <w:rFonts w:ascii="Arial" w:hAnsi="Arial" w:cs="Arial"/>
          <w:sz w:val="22"/>
        </w:rPr>
        <w:t xml:space="preserve">energetickou </w:t>
      </w:r>
      <w:r w:rsidRPr="002C0F83">
        <w:rPr>
          <w:rFonts w:ascii="Arial" w:hAnsi="Arial" w:cs="Arial"/>
          <w:sz w:val="22"/>
        </w:rPr>
        <w:t xml:space="preserve">spotřebu </w:t>
      </w:r>
      <w:r>
        <w:rPr>
          <w:rFonts w:ascii="Arial" w:hAnsi="Arial" w:cs="Arial"/>
          <w:sz w:val="22"/>
        </w:rPr>
        <w:t>staveb</w:t>
      </w:r>
      <w:r w:rsidR="0047514E">
        <w:rPr>
          <w:rFonts w:ascii="Arial" w:hAnsi="Arial" w:cs="Arial"/>
          <w:sz w:val="22"/>
        </w:rPr>
        <w:t xml:space="preserve"> a současně se zaměřit i na využívání obnovitelných</w:t>
      </w:r>
      <w:r w:rsidRPr="002C0F83">
        <w:rPr>
          <w:rFonts w:ascii="Arial" w:hAnsi="Arial" w:cs="Arial"/>
          <w:sz w:val="22"/>
        </w:rPr>
        <w:t xml:space="preserve"> zdroj</w:t>
      </w:r>
      <w:r w:rsidR="0047514E">
        <w:rPr>
          <w:rFonts w:ascii="Arial" w:hAnsi="Arial" w:cs="Arial"/>
          <w:sz w:val="22"/>
        </w:rPr>
        <w:t xml:space="preserve">ů. </w:t>
      </w:r>
      <w:r w:rsidR="0047514E" w:rsidRPr="0047514E">
        <w:rPr>
          <w:rFonts w:ascii="Arial" w:hAnsi="Arial" w:cs="Arial"/>
          <w:i/>
          <w:sz w:val="22"/>
        </w:rPr>
        <w:t>„</w:t>
      </w:r>
      <w:r w:rsidR="00436049">
        <w:rPr>
          <w:rFonts w:ascii="Arial" w:hAnsi="Arial" w:cs="Arial"/>
          <w:i/>
          <w:sz w:val="22"/>
        </w:rPr>
        <w:t>Nutnost</w:t>
      </w:r>
      <w:r w:rsidR="0047514E">
        <w:rPr>
          <w:rFonts w:ascii="Arial" w:hAnsi="Arial" w:cs="Arial"/>
          <w:i/>
          <w:sz w:val="22"/>
        </w:rPr>
        <w:t xml:space="preserve"> </w:t>
      </w:r>
      <w:r w:rsidR="00BC1A6E">
        <w:rPr>
          <w:rFonts w:ascii="Arial" w:hAnsi="Arial" w:cs="Arial"/>
          <w:i/>
          <w:sz w:val="22"/>
        </w:rPr>
        <w:t>zmírňovat</w:t>
      </w:r>
      <w:r w:rsidR="0047514E">
        <w:rPr>
          <w:rFonts w:ascii="Arial" w:hAnsi="Arial" w:cs="Arial"/>
          <w:i/>
          <w:sz w:val="22"/>
        </w:rPr>
        <w:t xml:space="preserve"> negativní vlivy </w:t>
      </w:r>
      <w:r w:rsidR="002351AE">
        <w:rPr>
          <w:rFonts w:ascii="Arial" w:hAnsi="Arial" w:cs="Arial"/>
          <w:i/>
          <w:sz w:val="22"/>
        </w:rPr>
        <w:t xml:space="preserve">výstavby na životní prostředí se stává rok od roku naléhavější. Aby </w:t>
      </w:r>
      <w:r w:rsidR="004C24E9">
        <w:rPr>
          <w:rFonts w:ascii="Arial" w:hAnsi="Arial" w:cs="Arial"/>
          <w:i/>
          <w:sz w:val="22"/>
        </w:rPr>
        <w:t>však snižování energetické náročnosti budov bylo co</w:t>
      </w:r>
      <w:r w:rsidR="00815549">
        <w:rPr>
          <w:rFonts w:ascii="Arial" w:hAnsi="Arial" w:cs="Arial"/>
          <w:i/>
          <w:sz w:val="22"/>
        </w:rPr>
        <w:t> </w:t>
      </w:r>
      <w:r w:rsidR="004C24E9">
        <w:rPr>
          <w:rFonts w:ascii="Arial" w:hAnsi="Arial" w:cs="Arial"/>
          <w:i/>
          <w:sz w:val="22"/>
        </w:rPr>
        <w:t>nejefektivnější, je třeba k jejich řešení, stavbě i následnému provozu přistupovat komplexně</w:t>
      </w:r>
      <w:r w:rsidR="00B14114">
        <w:rPr>
          <w:rFonts w:ascii="Arial" w:hAnsi="Arial" w:cs="Arial"/>
          <w:i/>
          <w:sz w:val="22"/>
        </w:rPr>
        <w:t xml:space="preserve">. </w:t>
      </w:r>
      <w:r w:rsidR="001D7B6D">
        <w:rPr>
          <w:rFonts w:ascii="Arial" w:hAnsi="Arial" w:cs="Arial"/>
          <w:i/>
          <w:sz w:val="22"/>
        </w:rPr>
        <w:t xml:space="preserve">Od řešení pouhých energetických úspor se posouváme k řešení hospodaření s vodou, šetrným materiálům, chytrým technologiím či zdravému vnitřnímu prostředí. </w:t>
      </w:r>
      <w:r w:rsidR="00B14114">
        <w:rPr>
          <w:rFonts w:ascii="Arial" w:hAnsi="Arial" w:cs="Arial"/>
          <w:i/>
          <w:sz w:val="22"/>
        </w:rPr>
        <w:t>Z</w:t>
      </w:r>
      <w:r w:rsidR="004C24E9">
        <w:rPr>
          <w:rFonts w:ascii="Arial" w:hAnsi="Arial" w:cs="Arial"/>
          <w:i/>
          <w:sz w:val="22"/>
        </w:rPr>
        <w:t xml:space="preserve"> tohoto důvodu nás velice těší, že o členství v Radě projevují zájem společnosti napříč </w:t>
      </w:r>
      <w:r w:rsidR="001D7B6D">
        <w:rPr>
          <w:rFonts w:ascii="Arial" w:hAnsi="Arial" w:cs="Arial"/>
          <w:i/>
          <w:sz w:val="22"/>
        </w:rPr>
        <w:t xml:space="preserve">celým </w:t>
      </w:r>
      <w:r w:rsidR="004C24E9">
        <w:rPr>
          <w:rFonts w:ascii="Arial" w:hAnsi="Arial" w:cs="Arial"/>
          <w:i/>
          <w:sz w:val="22"/>
        </w:rPr>
        <w:t>segmentem šetrného stavebnictví</w:t>
      </w:r>
      <w:r w:rsidR="00B14114">
        <w:rPr>
          <w:rFonts w:ascii="Arial" w:hAnsi="Arial" w:cs="Arial"/>
          <w:i/>
          <w:sz w:val="22"/>
        </w:rPr>
        <w:t xml:space="preserve">. </w:t>
      </w:r>
      <w:r w:rsidR="00815549">
        <w:rPr>
          <w:rFonts w:ascii="Arial" w:hAnsi="Arial" w:cs="Arial"/>
          <w:i/>
          <w:sz w:val="22"/>
        </w:rPr>
        <w:t xml:space="preserve">Prohlubující se odbornost </w:t>
      </w:r>
      <w:r w:rsidR="00B14114">
        <w:rPr>
          <w:rFonts w:ascii="Arial" w:hAnsi="Arial" w:cs="Arial"/>
          <w:i/>
          <w:sz w:val="22"/>
        </w:rPr>
        <w:t xml:space="preserve">firem a </w:t>
      </w:r>
      <w:r w:rsidR="00815549">
        <w:rPr>
          <w:rFonts w:ascii="Arial" w:hAnsi="Arial" w:cs="Arial"/>
          <w:i/>
          <w:sz w:val="22"/>
        </w:rPr>
        <w:t xml:space="preserve">rostoucí </w:t>
      </w:r>
      <w:r w:rsidR="00B14114">
        <w:rPr>
          <w:rFonts w:ascii="Arial" w:hAnsi="Arial" w:cs="Arial"/>
          <w:i/>
          <w:sz w:val="22"/>
        </w:rPr>
        <w:t xml:space="preserve">povědomí o aspektech energeticky úsporných staveb </w:t>
      </w:r>
      <w:r w:rsidR="00A573A0">
        <w:rPr>
          <w:rFonts w:ascii="Arial" w:hAnsi="Arial" w:cs="Arial"/>
          <w:i/>
          <w:sz w:val="22"/>
        </w:rPr>
        <w:t>do budoucna významně pomohou</w:t>
      </w:r>
      <w:r w:rsidR="00B14114">
        <w:rPr>
          <w:rFonts w:ascii="Arial" w:hAnsi="Arial" w:cs="Arial"/>
          <w:i/>
          <w:sz w:val="22"/>
        </w:rPr>
        <w:t xml:space="preserve"> k přiblížení se standardům výstavby většiny </w:t>
      </w:r>
      <w:r w:rsidR="00B0386B">
        <w:rPr>
          <w:rFonts w:ascii="Arial" w:hAnsi="Arial" w:cs="Arial"/>
          <w:i/>
          <w:sz w:val="22"/>
        </w:rPr>
        <w:t>vyspělých západních</w:t>
      </w:r>
      <w:r w:rsidR="00B14114">
        <w:rPr>
          <w:rFonts w:ascii="Arial" w:hAnsi="Arial" w:cs="Arial"/>
          <w:i/>
          <w:sz w:val="22"/>
        </w:rPr>
        <w:t xml:space="preserve"> zemí,“</w:t>
      </w:r>
      <w:r w:rsidR="00B14114">
        <w:rPr>
          <w:rFonts w:ascii="Arial" w:hAnsi="Arial" w:cs="Arial"/>
          <w:sz w:val="22"/>
        </w:rPr>
        <w:t xml:space="preserve"> </w:t>
      </w:r>
      <w:r w:rsidR="00BC1A6E">
        <w:rPr>
          <w:rFonts w:ascii="Arial" w:hAnsi="Arial" w:cs="Arial"/>
          <w:sz w:val="22"/>
        </w:rPr>
        <w:t xml:space="preserve">uvádí Simona Kalvoda, výkonná ředitelka </w:t>
      </w:r>
      <w:hyperlink r:id="rId8" w:history="1">
        <w:r w:rsidR="00BC1A6E" w:rsidRPr="00F019A1">
          <w:rPr>
            <w:rStyle w:val="Hypertextovodkaz"/>
            <w:rFonts w:ascii="Arial" w:hAnsi="Arial" w:cs="Arial"/>
            <w:sz w:val="22"/>
          </w:rPr>
          <w:t>České rady pro šetrné budovy</w:t>
        </w:r>
      </w:hyperlink>
      <w:r w:rsidR="001D4FE3">
        <w:rPr>
          <w:rFonts w:ascii="Arial" w:hAnsi="Arial" w:cs="Arial"/>
          <w:sz w:val="22"/>
        </w:rPr>
        <w:t>.</w:t>
      </w:r>
      <w:bookmarkStart w:id="0" w:name="_GoBack"/>
      <w:bookmarkEnd w:id="0"/>
    </w:p>
    <w:p w14:paraId="72E31F2B" w14:textId="77777777" w:rsidR="00BC1A6E" w:rsidRDefault="00BC1A6E" w:rsidP="00F019A1">
      <w:pPr>
        <w:pStyle w:val="Bezmezer"/>
        <w:spacing w:line="320" w:lineRule="atLeast"/>
        <w:jc w:val="both"/>
        <w:rPr>
          <w:rFonts w:ascii="Arial" w:hAnsi="Arial" w:cs="Arial"/>
          <w:sz w:val="22"/>
        </w:rPr>
      </w:pPr>
    </w:p>
    <w:p w14:paraId="72E31F2C" w14:textId="77777777" w:rsidR="00BF34B9" w:rsidRPr="00BF34B9" w:rsidRDefault="00BF34B9" w:rsidP="00F019A1">
      <w:pP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Nedostateč</w:t>
      </w:r>
      <w:r w:rsidR="00A573A0">
        <w:rPr>
          <w:rFonts w:ascii="Arial" w:hAnsi="Arial" w:cs="Arial"/>
          <w:b/>
          <w:sz w:val="22"/>
        </w:rPr>
        <w:t>ná legislativa a nízké povědomí</w:t>
      </w:r>
      <w:r w:rsidR="00436049">
        <w:rPr>
          <w:rFonts w:ascii="Arial" w:hAnsi="Arial" w:cs="Arial"/>
          <w:b/>
          <w:sz w:val="22"/>
        </w:rPr>
        <w:t xml:space="preserve"> o </w:t>
      </w:r>
      <w:r w:rsidR="00052A9C">
        <w:rPr>
          <w:rFonts w:ascii="Arial" w:hAnsi="Arial" w:cs="Arial"/>
          <w:b/>
          <w:sz w:val="22"/>
        </w:rPr>
        <w:t>technologiích</w:t>
      </w:r>
    </w:p>
    <w:p w14:paraId="72E31F2D" w14:textId="798C2050" w:rsidR="00A573A0" w:rsidRDefault="00B0386B" w:rsidP="00F019A1">
      <w:p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Podle </w:t>
      </w:r>
      <w:r w:rsidR="003A238B">
        <w:rPr>
          <w:rFonts w:ascii="Arial" w:hAnsi="Arial" w:cs="Arial"/>
          <w:sz w:val="22"/>
        </w:rPr>
        <w:t>Petra Oušky, ředitele úseku Veřejná správa a komerční objekty</w:t>
      </w:r>
      <w:r w:rsidR="00436049">
        <w:rPr>
          <w:rFonts w:ascii="Arial" w:hAnsi="Arial" w:cs="Arial"/>
          <w:sz w:val="22"/>
        </w:rPr>
        <w:t xml:space="preserve"> ČEZ</w:t>
      </w:r>
      <w:r>
        <w:rPr>
          <w:rFonts w:ascii="Arial" w:hAnsi="Arial" w:cs="Arial"/>
          <w:sz w:val="22"/>
        </w:rPr>
        <w:t xml:space="preserve"> ESCO</w:t>
      </w:r>
      <w:r w:rsidR="00436049">
        <w:rPr>
          <w:rFonts w:ascii="Arial" w:hAnsi="Arial" w:cs="Arial"/>
          <w:sz w:val="22"/>
        </w:rPr>
        <w:t xml:space="preserve">, poskytující </w:t>
      </w:r>
      <w:r w:rsidRPr="004D0592">
        <w:rPr>
          <w:rFonts w:ascii="Arial" w:hAnsi="Arial" w:cs="Arial"/>
          <w:sz w:val="22"/>
        </w:rPr>
        <w:t>komplexní energetické služby</w:t>
      </w:r>
      <w:r>
        <w:rPr>
          <w:rFonts w:ascii="Arial" w:hAnsi="Arial" w:cs="Arial"/>
          <w:sz w:val="22"/>
        </w:rPr>
        <w:t>, je Česká republika ve srovnání se zeměmi východní Evropy v</w:t>
      </w:r>
      <w:r w:rsidR="0065659C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oblasti</w:t>
      </w:r>
      <w:r w:rsidR="0065659C">
        <w:rPr>
          <w:rFonts w:ascii="Arial" w:hAnsi="Arial" w:cs="Arial"/>
          <w:sz w:val="22"/>
        </w:rPr>
        <w:t xml:space="preserve"> šetrného stavebnictví zřejmě</w:t>
      </w:r>
      <w:r>
        <w:rPr>
          <w:rFonts w:ascii="Arial" w:hAnsi="Arial" w:cs="Arial"/>
          <w:sz w:val="22"/>
        </w:rPr>
        <w:t xml:space="preserve"> nejrozvinutější. Úrovně vyspělých západoevropských zemí však stále nedosahuje</w:t>
      </w:r>
      <w:r w:rsidR="0065659C">
        <w:rPr>
          <w:rFonts w:ascii="Arial" w:hAnsi="Arial" w:cs="Arial"/>
          <w:sz w:val="22"/>
        </w:rPr>
        <w:t xml:space="preserve"> a</w:t>
      </w:r>
      <w:r w:rsidR="00815549">
        <w:rPr>
          <w:rFonts w:ascii="Arial" w:hAnsi="Arial" w:cs="Arial"/>
          <w:sz w:val="22"/>
        </w:rPr>
        <w:t xml:space="preserve"> </w:t>
      </w:r>
      <w:r w:rsidR="00F019A1">
        <w:rPr>
          <w:rFonts w:ascii="Arial" w:hAnsi="Arial" w:cs="Arial"/>
          <w:sz w:val="22"/>
        </w:rPr>
        <w:t>Petr Ouška</w:t>
      </w:r>
      <w:r w:rsidR="001D7B6D">
        <w:rPr>
          <w:rFonts w:ascii="Arial" w:hAnsi="Arial" w:cs="Arial"/>
          <w:sz w:val="22"/>
        </w:rPr>
        <w:t xml:space="preserve"> </w:t>
      </w:r>
      <w:r w:rsidR="00436049">
        <w:rPr>
          <w:rFonts w:ascii="Arial" w:hAnsi="Arial" w:cs="Arial"/>
          <w:sz w:val="22"/>
        </w:rPr>
        <w:t>zdůvodňuje</w:t>
      </w:r>
      <w:r w:rsidR="00F61599">
        <w:rPr>
          <w:rFonts w:ascii="Arial" w:hAnsi="Arial" w:cs="Arial"/>
          <w:sz w:val="22"/>
        </w:rPr>
        <w:t xml:space="preserve"> proč</w:t>
      </w:r>
      <w:r>
        <w:rPr>
          <w:rFonts w:ascii="Arial" w:hAnsi="Arial" w:cs="Arial"/>
          <w:sz w:val="22"/>
        </w:rPr>
        <w:t xml:space="preserve">: </w:t>
      </w:r>
      <w:r w:rsidRPr="00B0386B">
        <w:rPr>
          <w:rFonts w:ascii="Arial" w:hAnsi="Arial" w:cs="Arial"/>
          <w:i/>
          <w:sz w:val="22"/>
        </w:rPr>
        <w:t>„</w:t>
      </w:r>
      <w:r w:rsidR="00BC1A6E" w:rsidRPr="00B0386B">
        <w:rPr>
          <w:rFonts w:ascii="Arial" w:hAnsi="Arial" w:cs="Arial"/>
          <w:i/>
          <w:sz w:val="22"/>
        </w:rPr>
        <w:t xml:space="preserve">Jedním z rozdílů je ambicióznost legislativy, která </w:t>
      </w:r>
      <w:r w:rsidRPr="00B0386B">
        <w:rPr>
          <w:rFonts w:ascii="Arial" w:hAnsi="Arial" w:cs="Arial"/>
          <w:i/>
          <w:sz w:val="22"/>
        </w:rPr>
        <w:t>u nás</w:t>
      </w:r>
      <w:r w:rsidR="00BC1A6E" w:rsidRPr="00B0386B">
        <w:rPr>
          <w:rFonts w:ascii="Arial" w:hAnsi="Arial" w:cs="Arial"/>
          <w:i/>
          <w:sz w:val="22"/>
        </w:rPr>
        <w:t xml:space="preserve"> </w:t>
      </w:r>
      <w:r w:rsidR="0065659C">
        <w:rPr>
          <w:rFonts w:ascii="Arial" w:hAnsi="Arial" w:cs="Arial"/>
          <w:i/>
          <w:sz w:val="22"/>
        </w:rPr>
        <w:t xml:space="preserve">jde </w:t>
      </w:r>
      <w:r w:rsidR="00BC1A6E" w:rsidRPr="00B0386B">
        <w:rPr>
          <w:rFonts w:ascii="Arial" w:hAnsi="Arial" w:cs="Arial"/>
          <w:i/>
          <w:sz w:val="22"/>
        </w:rPr>
        <w:t>většinou tou pozvolnější cestou</w:t>
      </w:r>
      <w:r w:rsidRPr="00B0386B">
        <w:rPr>
          <w:rFonts w:ascii="Arial" w:hAnsi="Arial" w:cs="Arial"/>
          <w:i/>
          <w:sz w:val="22"/>
        </w:rPr>
        <w:t>, a to pouze v</w:t>
      </w:r>
      <w:r w:rsidR="00BC1A6E" w:rsidRPr="00B0386B">
        <w:rPr>
          <w:rFonts w:ascii="Arial" w:hAnsi="Arial" w:cs="Arial"/>
          <w:i/>
          <w:sz w:val="22"/>
        </w:rPr>
        <w:t xml:space="preserve"> </w:t>
      </w:r>
      <w:r w:rsidRPr="00B0386B">
        <w:rPr>
          <w:rFonts w:ascii="Arial" w:hAnsi="Arial" w:cs="Arial"/>
          <w:i/>
          <w:sz w:val="22"/>
        </w:rPr>
        <w:t xml:space="preserve">rámci standardů </w:t>
      </w:r>
      <w:r w:rsidR="00BC1A6E" w:rsidRPr="00B0386B">
        <w:rPr>
          <w:rFonts w:ascii="Arial" w:hAnsi="Arial" w:cs="Arial"/>
          <w:i/>
          <w:sz w:val="22"/>
        </w:rPr>
        <w:t xml:space="preserve">nastavovaných z úrovně </w:t>
      </w:r>
      <w:r w:rsidRPr="00B0386B">
        <w:rPr>
          <w:rFonts w:ascii="Arial" w:hAnsi="Arial" w:cs="Arial"/>
          <w:i/>
          <w:sz w:val="22"/>
        </w:rPr>
        <w:t>EU</w:t>
      </w:r>
      <w:r w:rsidR="00BC1A6E" w:rsidRPr="00B0386B">
        <w:rPr>
          <w:rFonts w:ascii="Arial" w:hAnsi="Arial" w:cs="Arial"/>
          <w:i/>
          <w:sz w:val="22"/>
        </w:rPr>
        <w:t>. Poptávka v oblasti energetických úspor je již zřejmě rámcově stejně velká</w:t>
      </w:r>
      <w:r w:rsidRPr="00B0386B">
        <w:rPr>
          <w:rFonts w:ascii="Arial" w:hAnsi="Arial" w:cs="Arial"/>
          <w:i/>
          <w:sz w:val="22"/>
        </w:rPr>
        <w:t xml:space="preserve"> i</w:t>
      </w:r>
      <w:r w:rsidR="00A573A0">
        <w:rPr>
          <w:rFonts w:ascii="Arial" w:hAnsi="Arial" w:cs="Arial"/>
          <w:i/>
          <w:sz w:val="22"/>
        </w:rPr>
        <w:t> s</w:t>
      </w:r>
      <w:r w:rsidRPr="00B0386B">
        <w:rPr>
          <w:rFonts w:ascii="Arial" w:hAnsi="Arial" w:cs="Arial"/>
          <w:i/>
          <w:sz w:val="22"/>
        </w:rPr>
        <w:t>ofistikovaná jako v</w:t>
      </w:r>
      <w:r w:rsidR="00815549">
        <w:rPr>
          <w:rFonts w:ascii="Arial" w:hAnsi="Arial" w:cs="Arial"/>
          <w:i/>
          <w:sz w:val="22"/>
        </w:rPr>
        <w:t> západních státech</w:t>
      </w:r>
      <w:r w:rsidRPr="00B0386B">
        <w:rPr>
          <w:rFonts w:ascii="Arial" w:hAnsi="Arial" w:cs="Arial"/>
          <w:i/>
          <w:sz w:val="22"/>
        </w:rPr>
        <w:t>, ale m</w:t>
      </w:r>
      <w:r w:rsidR="00A25872">
        <w:rPr>
          <w:rFonts w:ascii="Arial" w:hAnsi="Arial" w:cs="Arial"/>
          <w:i/>
          <w:sz w:val="22"/>
        </w:rPr>
        <w:t>enší důraz je kladen na oblast</w:t>
      </w:r>
      <w:r w:rsidR="00BC1A6E" w:rsidRPr="00B0386B">
        <w:rPr>
          <w:rFonts w:ascii="Arial" w:hAnsi="Arial" w:cs="Arial"/>
          <w:i/>
          <w:sz w:val="22"/>
        </w:rPr>
        <w:t xml:space="preserve"> použitých materiálů nebo hospodaření s vodou. Méně je také využíváno hodnocení přínosů </w:t>
      </w:r>
      <w:r w:rsidRPr="00B0386B">
        <w:rPr>
          <w:rFonts w:ascii="Arial" w:hAnsi="Arial" w:cs="Arial"/>
          <w:i/>
          <w:sz w:val="22"/>
        </w:rPr>
        <w:t>celého životního cyklu projektu.</w:t>
      </w:r>
      <w:r w:rsidR="00BC1A6E">
        <w:rPr>
          <w:rFonts w:ascii="Arial" w:hAnsi="Arial" w:cs="Arial"/>
          <w:i/>
          <w:sz w:val="22"/>
        </w:rPr>
        <w:t>“</w:t>
      </w:r>
      <w:r w:rsidR="0065659C">
        <w:rPr>
          <w:rFonts w:ascii="Arial" w:hAnsi="Arial" w:cs="Arial"/>
          <w:i/>
          <w:sz w:val="22"/>
        </w:rPr>
        <w:t xml:space="preserve"> </w:t>
      </w:r>
      <w:r w:rsidR="00A573A0">
        <w:rPr>
          <w:rFonts w:ascii="Arial" w:hAnsi="Arial" w:cs="Arial"/>
          <w:sz w:val="22"/>
        </w:rPr>
        <w:t xml:space="preserve">Také </w:t>
      </w:r>
      <w:r w:rsidR="00815549">
        <w:rPr>
          <w:rFonts w:ascii="Arial" w:hAnsi="Arial" w:cs="Arial"/>
          <w:sz w:val="22"/>
        </w:rPr>
        <w:t xml:space="preserve">ředitel společnosti </w:t>
      </w:r>
      <w:r w:rsidR="00815549" w:rsidRPr="00815549">
        <w:rPr>
          <w:rFonts w:ascii="Arial" w:hAnsi="Arial" w:cs="Arial"/>
          <w:sz w:val="22"/>
        </w:rPr>
        <w:t>JABLOTRON LIVING TECHNOLOGY</w:t>
      </w:r>
      <w:r w:rsidR="00815549">
        <w:rPr>
          <w:rFonts w:ascii="Arial" w:hAnsi="Arial" w:cs="Arial"/>
          <w:sz w:val="22"/>
        </w:rPr>
        <w:t>,</w:t>
      </w:r>
      <w:r w:rsidR="00815549" w:rsidRPr="00815549">
        <w:rPr>
          <w:rFonts w:ascii="Arial" w:hAnsi="Arial" w:cs="Arial"/>
          <w:sz w:val="22"/>
        </w:rPr>
        <w:t xml:space="preserve"> </w:t>
      </w:r>
      <w:r w:rsidR="00815549" w:rsidRPr="004D0592">
        <w:rPr>
          <w:rFonts w:ascii="Arial" w:hAnsi="Arial" w:cs="Arial"/>
          <w:sz w:val="22"/>
        </w:rPr>
        <w:t>lídra v</w:t>
      </w:r>
      <w:r w:rsidR="00F61599">
        <w:rPr>
          <w:rFonts w:ascii="Arial" w:hAnsi="Arial" w:cs="Arial"/>
          <w:sz w:val="22"/>
        </w:rPr>
        <w:t> </w:t>
      </w:r>
      <w:r w:rsidR="00815549" w:rsidRPr="004D0592">
        <w:rPr>
          <w:rFonts w:ascii="Arial" w:hAnsi="Arial" w:cs="Arial"/>
          <w:sz w:val="22"/>
        </w:rPr>
        <w:t>oboru technického vybavení vnitřního prostředí budov</w:t>
      </w:r>
      <w:r w:rsidR="00815549">
        <w:rPr>
          <w:rFonts w:ascii="Arial" w:hAnsi="Arial" w:cs="Arial"/>
          <w:sz w:val="22"/>
        </w:rPr>
        <w:t>, Roman Šal</w:t>
      </w:r>
      <w:r w:rsidR="002C7C54">
        <w:rPr>
          <w:rFonts w:ascii="Arial" w:hAnsi="Arial" w:cs="Arial"/>
          <w:sz w:val="22"/>
        </w:rPr>
        <w:t>o</w:t>
      </w:r>
      <w:r w:rsidR="00815549">
        <w:rPr>
          <w:rFonts w:ascii="Arial" w:hAnsi="Arial" w:cs="Arial"/>
          <w:sz w:val="22"/>
        </w:rPr>
        <w:t xml:space="preserve">moun vidí v tomto ohledu velký prostor pro zlepšení: </w:t>
      </w:r>
      <w:r w:rsidR="00815549" w:rsidRPr="00815549">
        <w:rPr>
          <w:rFonts w:ascii="Arial" w:hAnsi="Arial" w:cs="Arial"/>
          <w:i/>
          <w:sz w:val="22"/>
        </w:rPr>
        <w:t xml:space="preserve">„Stavebníci jsou stále bez </w:t>
      </w:r>
      <w:r w:rsidR="00815549" w:rsidRPr="00815549">
        <w:rPr>
          <w:rFonts w:ascii="Arial" w:hAnsi="Arial" w:cs="Arial"/>
          <w:i/>
          <w:sz w:val="22"/>
        </w:rPr>
        <w:lastRenderedPageBreak/>
        <w:t>relevantních informací a získat kvalitní rady je mnohdy velmi složité. Opravdu šetrné stavebnictví není jen o obálce budovy, ale je to koncept, který má být především funkčním celkem. Šetrná budova například nepotřebuje být prošpikovaná drahými technologiemi pro</w:t>
      </w:r>
      <w:r w:rsidR="00385E1E">
        <w:rPr>
          <w:rFonts w:ascii="Arial" w:hAnsi="Arial" w:cs="Arial"/>
          <w:i/>
          <w:sz w:val="22"/>
        </w:rPr>
        <w:t> </w:t>
      </w:r>
      <w:r w:rsidR="00815549" w:rsidRPr="00815549">
        <w:rPr>
          <w:rFonts w:ascii="Arial" w:hAnsi="Arial" w:cs="Arial"/>
          <w:i/>
          <w:sz w:val="22"/>
        </w:rPr>
        <w:t xml:space="preserve">zajištění </w:t>
      </w:r>
      <w:r w:rsidR="00815549">
        <w:rPr>
          <w:rFonts w:ascii="Arial" w:hAnsi="Arial" w:cs="Arial"/>
          <w:i/>
          <w:sz w:val="22"/>
        </w:rPr>
        <w:t>tepelné pohody.</w:t>
      </w:r>
      <w:r w:rsidR="00815549" w:rsidRPr="00815549">
        <w:rPr>
          <w:rFonts w:ascii="Arial" w:hAnsi="Arial" w:cs="Arial"/>
          <w:i/>
          <w:sz w:val="22"/>
        </w:rPr>
        <w:t xml:space="preserve"> Právě </w:t>
      </w:r>
      <w:r w:rsidR="00436049">
        <w:rPr>
          <w:rFonts w:ascii="Arial" w:hAnsi="Arial" w:cs="Arial"/>
          <w:i/>
          <w:sz w:val="22"/>
        </w:rPr>
        <w:t>skutečnost</w:t>
      </w:r>
      <w:r w:rsidR="00815549">
        <w:rPr>
          <w:rFonts w:ascii="Arial" w:hAnsi="Arial" w:cs="Arial"/>
          <w:i/>
          <w:sz w:val="22"/>
        </w:rPr>
        <w:t>, že se stavebník zajímá</w:t>
      </w:r>
      <w:r w:rsidR="00436049">
        <w:rPr>
          <w:rFonts w:ascii="Arial" w:hAnsi="Arial" w:cs="Arial"/>
          <w:i/>
          <w:sz w:val="22"/>
        </w:rPr>
        <w:t xml:space="preserve"> o to</w:t>
      </w:r>
      <w:r w:rsidR="00815549" w:rsidRPr="00815549">
        <w:rPr>
          <w:rFonts w:ascii="Arial" w:hAnsi="Arial" w:cs="Arial"/>
          <w:i/>
          <w:sz w:val="22"/>
        </w:rPr>
        <w:t>, jak postavit dům na</w:t>
      </w:r>
      <w:r w:rsidR="00815549">
        <w:rPr>
          <w:rFonts w:ascii="Arial" w:hAnsi="Arial" w:cs="Arial"/>
          <w:i/>
          <w:sz w:val="22"/>
        </w:rPr>
        <w:t> </w:t>
      </w:r>
      <w:r w:rsidR="00815549" w:rsidRPr="00815549">
        <w:rPr>
          <w:rFonts w:ascii="Arial" w:hAnsi="Arial" w:cs="Arial"/>
          <w:i/>
          <w:sz w:val="22"/>
        </w:rPr>
        <w:t>co</w:t>
      </w:r>
      <w:r w:rsidR="00815549">
        <w:rPr>
          <w:rFonts w:ascii="Arial" w:hAnsi="Arial" w:cs="Arial"/>
          <w:i/>
          <w:sz w:val="22"/>
        </w:rPr>
        <w:t> </w:t>
      </w:r>
      <w:r w:rsidR="00815549" w:rsidRPr="00815549">
        <w:rPr>
          <w:rFonts w:ascii="Arial" w:hAnsi="Arial" w:cs="Arial"/>
          <w:i/>
          <w:sz w:val="22"/>
        </w:rPr>
        <w:t>nejlepší energetické úrovni</w:t>
      </w:r>
      <w:r w:rsidR="00052A9C">
        <w:rPr>
          <w:rFonts w:ascii="Arial" w:hAnsi="Arial" w:cs="Arial"/>
          <w:i/>
          <w:sz w:val="22"/>
        </w:rPr>
        <w:t>,</w:t>
      </w:r>
      <w:r w:rsidR="00815549" w:rsidRPr="00815549">
        <w:rPr>
          <w:rFonts w:ascii="Arial" w:hAnsi="Arial" w:cs="Arial"/>
          <w:i/>
          <w:sz w:val="22"/>
        </w:rPr>
        <w:t xml:space="preserve"> má </w:t>
      </w:r>
      <w:r w:rsidR="00815549">
        <w:rPr>
          <w:rFonts w:ascii="Arial" w:hAnsi="Arial" w:cs="Arial"/>
          <w:i/>
          <w:sz w:val="22"/>
        </w:rPr>
        <w:t>být zárukou</w:t>
      </w:r>
      <w:r w:rsidR="00815549" w:rsidRPr="00815549">
        <w:rPr>
          <w:rFonts w:ascii="Arial" w:hAnsi="Arial" w:cs="Arial"/>
          <w:i/>
          <w:sz w:val="22"/>
        </w:rPr>
        <w:t xml:space="preserve">, že </w:t>
      </w:r>
      <w:r w:rsidR="00815549">
        <w:rPr>
          <w:rFonts w:ascii="Arial" w:hAnsi="Arial" w:cs="Arial"/>
          <w:i/>
          <w:sz w:val="22"/>
        </w:rPr>
        <w:t>použité</w:t>
      </w:r>
      <w:r w:rsidR="00815549" w:rsidRPr="00815549">
        <w:rPr>
          <w:rFonts w:ascii="Arial" w:hAnsi="Arial" w:cs="Arial"/>
          <w:i/>
          <w:sz w:val="22"/>
        </w:rPr>
        <w:t xml:space="preserve"> technologie budou finančně a</w:t>
      </w:r>
      <w:r w:rsidR="001D7B6D">
        <w:rPr>
          <w:rFonts w:ascii="Arial" w:hAnsi="Arial" w:cs="Arial"/>
          <w:i/>
          <w:sz w:val="22"/>
        </w:rPr>
        <w:t> </w:t>
      </w:r>
      <w:r w:rsidR="00815549" w:rsidRPr="00815549">
        <w:rPr>
          <w:rFonts w:ascii="Arial" w:hAnsi="Arial" w:cs="Arial"/>
          <w:i/>
          <w:sz w:val="22"/>
        </w:rPr>
        <w:t>technicky ne</w:t>
      </w:r>
      <w:r w:rsidR="00815549">
        <w:rPr>
          <w:rFonts w:ascii="Arial" w:hAnsi="Arial" w:cs="Arial"/>
          <w:i/>
          <w:sz w:val="22"/>
        </w:rPr>
        <w:t>náročné.</w:t>
      </w:r>
      <w:r w:rsidR="001D7B6D">
        <w:rPr>
          <w:rFonts w:ascii="Arial" w:hAnsi="Arial" w:cs="Arial"/>
          <w:i/>
          <w:sz w:val="22"/>
        </w:rPr>
        <w:t>“</w:t>
      </w:r>
      <w:r w:rsidR="00052A9C">
        <w:rPr>
          <w:rFonts w:ascii="Arial" w:hAnsi="Arial" w:cs="Arial"/>
          <w:i/>
          <w:sz w:val="22"/>
        </w:rPr>
        <w:t xml:space="preserve"> </w:t>
      </w:r>
      <w:r w:rsidR="00052A9C">
        <w:rPr>
          <w:rFonts w:ascii="Arial" w:hAnsi="Arial" w:cs="Arial"/>
          <w:sz w:val="22"/>
        </w:rPr>
        <w:t>Vy</w:t>
      </w:r>
      <w:r w:rsidR="00052A9C" w:rsidRPr="00BF34B9">
        <w:rPr>
          <w:rFonts w:ascii="Arial" w:hAnsi="Arial" w:cs="Arial"/>
          <w:sz w:val="22"/>
        </w:rPr>
        <w:t>užívání t</w:t>
      </w:r>
      <w:r w:rsidR="00052A9C">
        <w:rPr>
          <w:rFonts w:ascii="Arial" w:hAnsi="Arial" w:cs="Arial"/>
          <w:sz w:val="22"/>
        </w:rPr>
        <w:t xml:space="preserve">echnologií a chytrých řešení pro správu staveb je však v tuzemsku také stále neuspokojivé. </w:t>
      </w:r>
      <w:r w:rsidR="00611EE3" w:rsidRPr="00611EE3">
        <w:rPr>
          <w:rFonts w:ascii="Arial" w:hAnsi="Arial" w:cs="Arial"/>
          <w:i/>
          <w:sz w:val="22"/>
        </w:rPr>
        <w:t>„</w:t>
      </w:r>
      <w:r w:rsidR="00052A9C">
        <w:rPr>
          <w:rFonts w:ascii="Arial" w:hAnsi="Arial" w:cs="Arial"/>
          <w:i/>
          <w:sz w:val="22"/>
        </w:rPr>
        <w:t xml:space="preserve">Nízké </w:t>
      </w:r>
      <w:r w:rsidR="00611EE3">
        <w:rPr>
          <w:rFonts w:ascii="Arial" w:hAnsi="Arial" w:cs="Arial"/>
          <w:i/>
          <w:sz w:val="22"/>
        </w:rPr>
        <w:t>procento využívání technologií a systémů pro</w:t>
      </w:r>
      <w:r w:rsidR="00385E1E">
        <w:rPr>
          <w:rFonts w:ascii="Arial" w:hAnsi="Arial" w:cs="Arial"/>
          <w:i/>
          <w:sz w:val="22"/>
        </w:rPr>
        <w:t> </w:t>
      </w:r>
      <w:r w:rsidR="00611EE3">
        <w:rPr>
          <w:rFonts w:ascii="Arial" w:hAnsi="Arial" w:cs="Arial"/>
          <w:i/>
          <w:sz w:val="22"/>
        </w:rPr>
        <w:t>řízení budov je způsobené ne</w:t>
      </w:r>
      <w:r w:rsidR="00052A9C">
        <w:rPr>
          <w:rFonts w:ascii="Arial" w:hAnsi="Arial" w:cs="Arial"/>
          <w:i/>
          <w:sz w:val="22"/>
        </w:rPr>
        <w:t>dostatečnou</w:t>
      </w:r>
      <w:r w:rsidR="00611EE3">
        <w:rPr>
          <w:rFonts w:ascii="Arial" w:hAnsi="Arial" w:cs="Arial"/>
          <w:i/>
          <w:sz w:val="22"/>
        </w:rPr>
        <w:t xml:space="preserve"> evangelizací na </w:t>
      </w:r>
      <w:r w:rsidR="00052A9C">
        <w:rPr>
          <w:rFonts w:ascii="Arial" w:hAnsi="Arial" w:cs="Arial"/>
          <w:i/>
          <w:sz w:val="22"/>
        </w:rPr>
        <w:t>tuzemském</w:t>
      </w:r>
      <w:r w:rsidR="00611EE3">
        <w:rPr>
          <w:rFonts w:ascii="Arial" w:hAnsi="Arial" w:cs="Arial"/>
          <w:i/>
          <w:sz w:val="22"/>
        </w:rPr>
        <w:t xml:space="preserve"> trhu a nezkušeností i</w:t>
      </w:r>
      <w:r w:rsidR="001D7B6D">
        <w:rPr>
          <w:rFonts w:ascii="Arial" w:hAnsi="Arial" w:cs="Arial"/>
          <w:i/>
          <w:sz w:val="22"/>
        </w:rPr>
        <w:t> </w:t>
      </w:r>
      <w:r w:rsidR="00611EE3">
        <w:rPr>
          <w:rFonts w:ascii="Arial" w:hAnsi="Arial" w:cs="Arial"/>
          <w:i/>
          <w:sz w:val="22"/>
        </w:rPr>
        <w:t>nedůvěrou v tato řešení</w:t>
      </w:r>
      <w:r w:rsidR="00052A9C">
        <w:rPr>
          <w:rFonts w:ascii="Arial" w:hAnsi="Arial" w:cs="Arial"/>
          <w:i/>
          <w:sz w:val="22"/>
        </w:rPr>
        <w:t xml:space="preserve">. To jde samozřejmě </w:t>
      </w:r>
      <w:r w:rsidR="00611EE3">
        <w:rPr>
          <w:rFonts w:ascii="Arial" w:hAnsi="Arial" w:cs="Arial"/>
          <w:i/>
          <w:sz w:val="22"/>
        </w:rPr>
        <w:t>ruku v ruce s ne</w:t>
      </w:r>
      <w:r w:rsidR="00052A9C">
        <w:rPr>
          <w:rFonts w:ascii="Arial" w:hAnsi="Arial" w:cs="Arial"/>
          <w:i/>
          <w:sz w:val="22"/>
        </w:rPr>
        <w:t>postačující</w:t>
      </w:r>
      <w:r w:rsidR="00611EE3">
        <w:rPr>
          <w:rFonts w:ascii="Arial" w:hAnsi="Arial" w:cs="Arial"/>
          <w:i/>
          <w:sz w:val="22"/>
        </w:rPr>
        <w:t xml:space="preserve"> </w:t>
      </w:r>
      <w:r w:rsidR="00052A9C">
        <w:rPr>
          <w:rFonts w:ascii="Arial" w:hAnsi="Arial" w:cs="Arial"/>
          <w:i/>
          <w:sz w:val="22"/>
        </w:rPr>
        <w:t>podpůrnou legislativou,</w:t>
      </w:r>
      <w:r w:rsidR="00611EE3">
        <w:rPr>
          <w:rFonts w:ascii="Arial" w:hAnsi="Arial" w:cs="Arial"/>
          <w:i/>
          <w:sz w:val="22"/>
        </w:rPr>
        <w:t>“</w:t>
      </w:r>
      <w:r w:rsidR="00A573A0">
        <w:rPr>
          <w:rFonts w:ascii="Arial" w:hAnsi="Arial" w:cs="Arial"/>
          <w:sz w:val="22"/>
        </w:rPr>
        <w:t xml:space="preserve"> </w:t>
      </w:r>
      <w:r w:rsidR="00052A9C">
        <w:rPr>
          <w:rFonts w:ascii="Arial" w:hAnsi="Arial" w:cs="Arial"/>
          <w:sz w:val="22"/>
        </w:rPr>
        <w:t xml:space="preserve">doplňuje </w:t>
      </w:r>
      <w:r w:rsidR="0068547F">
        <w:rPr>
          <w:rFonts w:ascii="Arial" w:hAnsi="Arial" w:cs="Arial"/>
          <w:sz w:val="22"/>
        </w:rPr>
        <w:t xml:space="preserve">výkonný </w:t>
      </w:r>
      <w:r w:rsidR="00052A9C">
        <w:rPr>
          <w:rFonts w:ascii="Arial" w:hAnsi="Arial" w:cs="Arial"/>
          <w:sz w:val="22"/>
        </w:rPr>
        <w:t>ředitel dodavatele chytrých řešení iNELS Jakub Zahrádka.</w:t>
      </w:r>
    </w:p>
    <w:p w14:paraId="72E31F2E" w14:textId="77777777" w:rsidR="00052A9C" w:rsidRDefault="00052A9C" w:rsidP="00F019A1">
      <w:pPr>
        <w:spacing w:line="320" w:lineRule="atLeast"/>
        <w:jc w:val="both"/>
        <w:rPr>
          <w:rFonts w:ascii="Arial" w:hAnsi="Arial" w:cs="Arial"/>
          <w:sz w:val="22"/>
        </w:rPr>
      </w:pPr>
    </w:p>
    <w:p w14:paraId="72E31F2F" w14:textId="77777777" w:rsidR="00052A9C" w:rsidRPr="00A25872" w:rsidRDefault="00A25872" w:rsidP="00F019A1">
      <w:pPr>
        <w:spacing w:line="320" w:lineRule="atLeast"/>
        <w:jc w:val="both"/>
        <w:rPr>
          <w:rFonts w:ascii="Arial" w:hAnsi="Arial" w:cs="Arial"/>
          <w:b/>
          <w:sz w:val="22"/>
        </w:rPr>
      </w:pPr>
      <w:r w:rsidRPr="00A25872">
        <w:rPr>
          <w:rFonts w:ascii="Arial" w:hAnsi="Arial" w:cs="Arial"/>
          <w:b/>
          <w:sz w:val="22"/>
        </w:rPr>
        <w:t>Šíření osvěty</w:t>
      </w:r>
      <w:r>
        <w:rPr>
          <w:rFonts w:ascii="Arial" w:hAnsi="Arial" w:cs="Arial"/>
          <w:b/>
          <w:sz w:val="22"/>
        </w:rPr>
        <w:t xml:space="preserve"> a zvyšování standardů</w:t>
      </w:r>
    </w:p>
    <w:p w14:paraId="72E31F30" w14:textId="145B235B" w:rsidR="00A573A0" w:rsidRDefault="00A573A0" w:rsidP="00F019A1">
      <w:pPr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Právě Česká rada pro šetrné budovy je však v tomto ohledu významným pomocníkem a</w:t>
      </w:r>
      <w:r w:rsidR="00052A9C">
        <w:rPr>
          <w:rFonts w:ascii="Arial" w:hAnsi="Arial" w:cs="Arial"/>
          <w:sz w:val="22"/>
        </w:rPr>
        <w:t xml:space="preserve"> svou činností výrazně přispívá</w:t>
      </w:r>
      <w:r>
        <w:rPr>
          <w:rFonts w:ascii="Arial" w:hAnsi="Arial" w:cs="Arial"/>
          <w:sz w:val="22"/>
        </w:rPr>
        <w:t> k šíření osvěty a povědomí o aspektech šetrné výstavby, na čemž s</w:t>
      </w:r>
      <w:r w:rsidR="00052A9C">
        <w:rPr>
          <w:rFonts w:ascii="Arial" w:hAnsi="Arial" w:cs="Arial"/>
          <w:sz w:val="22"/>
        </w:rPr>
        <w:t xml:space="preserve">e shodují i </w:t>
      </w:r>
      <w:r w:rsidR="00A25872">
        <w:rPr>
          <w:rFonts w:ascii="Arial" w:hAnsi="Arial" w:cs="Arial"/>
          <w:sz w:val="22"/>
        </w:rPr>
        <w:t>další noví</w:t>
      </w:r>
      <w:r w:rsidR="00436049">
        <w:rPr>
          <w:rFonts w:ascii="Arial" w:hAnsi="Arial" w:cs="Arial"/>
          <w:sz w:val="22"/>
        </w:rPr>
        <w:t xml:space="preserve"> členové. </w:t>
      </w:r>
      <w:r w:rsidRPr="004325C2">
        <w:rPr>
          <w:rFonts w:ascii="Arial" w:hAnsi="Arial" w:cs="Arial"/>
          <w:i/>
          <w:sz w:val="22"/>
        </w:rPr>
        <w:t>„Radu vnímáme</w:t>
      </w:r>
      <w:r>
        <w:rPr>
          <w:rFonts w:ascii="Arial" w:hAnsi="Arial" w:cs="Arial"/>
          <w:i/>
          <w:sz w:val="22"/>
        </w:rPr>
        <w:t xml:space="preserve"> jako organizaci, která je otevřená diskuzi, naslouchá a sdružuje </w:t>
      </w:r>
      <w:r w:rsidR="0052165E">
        <w:rPr>
          <w:rFonts w:ascii="Arial" w:hAnsi="Arial" w:cs="Arial"/>
          <w:i/>
          <w:sz w:val="22"/>
        </w:rPr>
        <w:t>odborníky,</w:t>
      </w:r>
      <w:r>
        <w:rPr>
          <w:rFonts w:ascii="Arial" w:hAnsi="Arial" w:cs="Arial"/>
          <w:i/>
          <w:sz w:val="22"/>
        </w:rPr>
        <w:t xml:space="preserve"> a navíc je důležitým stimulem, jenž </w:t>
      </w:r>
      <w:r w:rsidR="00A25872">
        <w:rPr>
          <w:rFonts w:ascii="Arial" w:hAnsi="Arial" w:cs="Arial"/>
          <w:i/>
          <w:sz w:val="22"/>
        </w:rPr>
        <w:t>promítá</w:t>
      </w:r>
      <w:r>
        <w:rPr>
          <w:rFonts w:ascii="Arial" w:hAnsi="Arial" w:cs="Arial"/>
          <w:i/>
          <w:sz w:val="22"/>
        </w:rPr>
        <w:t xml:space="preserve"> zpět do</w:t>
      </w:r>
      <w:r w:rsidR="00436049">
        <w:rPr>
          <w:rFonts w:ascii="Arial" w:hAnsi="Arial" w:cs="Arial"/>
          <w:i/>
          <w:sz w:val="22"/>
        </w:rPr>
        <w:t> </w:t>
      </w:r>
      <w:r>
        <w:rPr>
          <w:rFonts w:ascii="Arial" w:hAnsi="Arial" w:cs="Arial"/>
          <w:i/>
          <w:sz w:val="22"/>
        </w:rPr>
        <w:t>praxe.</w:t>
      </w:r>
      <w:r w:rsidR="00052A9C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Napomáhá ke zvýšení standardů a povědomí o hygieně, kvalitě pracovního prostředí, ale i</w:t>
      </w:r>
      <w:r w:rsidR="00A25872">
        <w:rPr>
          <w:rFonts w:ascii="Arial" w:hAnsi="Arial" w:cs="Arial"/>
          <w:i/>
          <w:sz w:val="22"/>
        </w:rPr>
        <w:t> </w:t>
      </w:r>
      <w:r>
        <w:rPr>
          <w:rFonts w:ascii="Arial" w:hAnsi="Arial" w:cs="Arial"/>
          <w:i/>
          <w:sz w:val="22"/>
        </w:rPr>
        <w:t>vlivu na životní prostředí obecně,“</w:t>
      </w:r>
      <w:r>
        <w:rPr>
          <w:rFonts w:ascii="Arial" w:hAnsi="Arial" w:cs="Arial"/>
          <w:sz w:val="22"/>
        </w:rPr>
        <w:t xml:space="preserve"> </w:t>
      </w:r>
      <w:r w:rsidR="009E0D77">
        <w:rPr>
          <w:rFonts w:ascii="Arial" w:hAnsi="Arial" w:cs="Arial"/>
          <w:sz w:val="22"/>
        </w:rPr>
        <w:t xml:space="preserve">vyzdvihuje přínosy Rady </w:t>
      </w:r>
      <w:r>
        <w:rPr>
          <w:rFonts w:ascii="Arial" w:hAnsi="Arial" w:cs="Arial"/>
          <w:sz w:val="22"/>
        </w:rPr>
        <w:t xml:space="preserve">Jan Mergl, obchodní ředitel divize BU Balt dodavatele kancelářského nábytku TECHO. </w:t>
      </w:r>
      <w:r w:rsidR="00052A9C" w:rsidRPr="00052A9C">
        <w:rPr>
          <w:rFonts w:ascii="Arial" w:hAnsi="Arial" w:cs="Arial"/>
          <w:i/>
          <w:sz w:val="22"/>
        </w:rPr>
        <w:t>„</w:t>
      </w:r>
      <w:r w:rsidR="00052A9C">
        <w:rPr>
          <w:rFonts w:ascii="Arial" w:hAnsi="Arial" w:cs="Arial"/>
          <w:i/>
          <w:sz w:val="22"/>
        </w:rPr>
        <w:t>V</w:t>
      </w:r>
      <w:r w:rsidR="00436049" w:rsidRPr="00F8651F">
        <w:rPr>
          <w:rFonts w:ascii="Arial" w:hAnsi="Arial" w:cs="Arial"/>
          <w:i/>
          <w:sz w:val="22"/>
        </w:rPr>
        <w:t xml:space="preserve">ěříme, že Rada je tím pravým nástrojem pro osvětu veřejnosti </w:t>
      </w:r>
      <w:r w:rsidR="00052A9C">
        <w:rPr>
          <w:rFonts w:ascii="Arial" w:hAnsi="Arial" w:cs="Arial"/>
          <w:i/>
          <w:sz w:val="22"/>
        </w:rPr>
        <w:t xml:space="preserve">a </w:t>
      </w:r>
      <w:r w:rsidR="00E21BB8">
        <w:rPr>
          <w:rFonts w:ascii="Arial" w:hAnsi="Arial" w:cs="Arial"/>
          <w:i/>
          <w:sz w:val="22"/>
        </w:rPr>
        <w:t>prosazení</w:t>
      </w:r>
      <w:r w:rsidR="00436049" w:rsidRPr="00F8651F">
        <w:rPr>
          <w:rFonts w:ascii="Arial" w:hAnsi="Arial" w:cs="Arial"/>
          <w:i/>
          <w:sz w:val="22"/>
        </w:rPr>
        <w:t xml:space="preserve"> úprav </w:t>
      </w:r>
      <w:r w:rsidR="00052A9C">
        <w:rPr>
          <w:rFonts w:ascii="Arial" w:hAnsi="Arial" w:cs="Arial"/>
          <w:i/>
          <w:sz w:val="22"/>
        </w:rPr>
        <w:t xml:space="preserve">legislativy </w:t>
      </w:r>
      <w:r w:rsidR="00E21BB8">
        <w:rPr>
          <w:rFonts w:ascii="Arial" w:hAnsi="Arial" w:cs="Arial"/>
          <w:i/>
          <w:sz w:val="22"/>
        </w:rPr>
        <w:t xml:space="preserve">v rámci stěžejních oblastí, mezi které se v našem případě člení i problematika </w:t>
      </w:r>
      <w:r w:rsidR="00436049" w:rsidRPr="00F8651F">
        <w:rPr>
          <w:rFonts w:ascii="Arial" w:hAnsi="Arial" w:cs="Arial"/>
          <w:i/>
          <w:sz w:val="22"/>
        </w:rPr>
        <w:t>hospodaření s</w:t>
      </w:r>
      <w:r w:rsidR="00E21BB8">
        <w:rPr>
          <w:rFonts w:ascii="Arial" w:hAnsi="Arial" w:cs="Arial"/>
          <w:i/>
          <w:sz w:val="22"/>
        </w:rPr>
        <w:t> </w:t>
      </w:r>
      <w:r w:rsidR="00436049" w:rsidRPr="00F8651F">
        <w:rPr>
          <w:rFonts w:ascii="Arial" w:hAnsi="Arial" w:cs="Arial"/>
          <w:i/>
          <w:sz w:val="22"/>
        </w:rPr>
        <w:t>vodou</w:t>
      </w:r>
      <w:r w:rsidR="00E21BB8">
        <w:rPr>
          <w:rFonts w:ascii="Arial" w:hAnsi="Arial" w:cs="Arial"/>
          <w:i/>
          <w:sz w:val="22"/>
        </w:rPr>
        <w:t>. Cenná a přínosná je pro nás v tomto ohledu komunikace s odbornou sférou, jejíž kroky mají přímý dopad na finální podobu stavebnictví,</w:t>
      </w:r>
      <w:r w:rsidR="00436049" w:rsidRPr="00F8651F">
        <w:rPr>
          <w:rFonts w:ascii="Arial" w:hAnsi="Arial" w:cs="Arial"/>
          <w:i/>
          <w:sz w:val="22"/>
        </w:rPr>
        <w:t>“</w:t>
      </w:r>
      <w:r w:rsidR="00436049">
        <w:rPr>
          <w:rFonts w:ascii="Arial" w:hAnsi="Arial" w:cs="Arial"/>
          <w:sz w:val="22"/>
        </w:rPr>
        <w:t xml:space="preserve"> </w:t>
      </w:r>
      <w:r w:rsidR="009E0D77">
        <w:rPr>
          <w:rFonts w:ascii="Arial" w:hAnsi="Arial" w:cs="Arial"/>
          <w:sz w:val="22"/>
        </w:rPr>
        <w:t>dodává</w:t>
      </w:r>
      <w:r w:rsidR="00436049">
        <w:rPr>
          <w:rFonts w:ascii="Arial" w:hAnsi="Arial" w:cs="Arial"/>
          <w:sz w:val="22"/>
        </w:rPr>
        <w:t xml:space="preserve"> Aleš Daniel, ředitel společnosti TECE</w:t>
      </w:r>
      <w:r w:rsidR="009E0D77">
        <w:rPr>
          <w:rFonts w:ascii="Arial" w:hAnsi="Arial" w:cs="Arial"/>
          <w:sz w:val="22"/>
        </w:rPr>
        <w:t>, zabývající se</w:t>
      </w:r>
      <w:r w:rsidR="00436049">
        <w:rPr>
          <w:rFonts w:ascii="Arial" w:hAnsi="Arial" w:cs="Arial"/>
          <w:sz w:val="22"/>
        </w:rPr>
        <w:t xml:space="preserve"> oblastí sanitární a</w:t>
      </w:r>
      <w:r w:rsidR="00E21BB8">
        <w:rPr>
          <w:rFonts w:ascii="Arial" w:hAnsi="Arial" w:cs="Arial"/>
          <w:sz w:val="22"/>
        </w:rPr>
        <w:t> </w:t>
      </w:r>
      <w:r w:rsidR="00436049">
        <w:rPr>
          <w:rFonts w:ascii="Arial" w:hAnsi="Arial" w:cs="Arial"/>
          <w:sz w:val="22"/>
        </w:rPr>
        <w:t>topenářské technologie.</w:t>
      </w:r>
    </w:p>
    <w:p w14:paraId="0FC09ACC" w14:textId="523DAC2F" w:rsidR="00F019A1" w:rsidRDefault="00F019A1" w:rsidP="00F019A1">
      <w:pPr>
        <w:spacing w:line="320" w:lineRule="atLeast"/>
        <w:jc w:val="both"/>
        <w:rPr>
          <w:rFonts w:ascii="Arial" w:hAnsi="Arial" w:cs="Arial"/>
          <w:i/>
          <w:sz w:val="22"/>
        </w:rPr>
      </w:pPr>
    </w:p>
    <w:p w14:paraId="5E8FEB2B" w14:textId="195A345E" w:rsidR="00F019A1" w:rsidRPr="00F019A1" w:rsidRDefault="00F019A1" w:rsidP="00F019A1">
      <w:pPr>
        <w:spacing w:line="320" w:lineRule="atLeast"/>
        <w:jc w:val="both"/>
        <w:rPr>
          <w:rFonts w:ascii="Arial" w:hAnsi="Arial" w:cs="Arial"/>
          <w:b/>
          <w:sz w:val="22"/>
        </w:rPr>
      </w:pPr>
      <w:r w:rsidRPr="00F019A1">
        <w:rPr>
          <w:rFonts w:ascii="Arial" w:hAnsi="Arial" w:cs="Arial"/>
          <w:b/>
          <w:sz w:val="22"/>
        </w:rPr>
        <w:t>PŘEHLED NOVÝCH ČLENŮ ČESKÉ RADY PRO ŠETRNÉ BUDOVY</w:t>
      </w:r>
    </w:p>
    <w:p w14:paraId="507976B7" w14:textId="1591C711" w:rsidR="00F019A1" w:rsidRDefault="00F019A1" w:rsidP="00F019A1">
      <w:pPr>
        <w:spacing w:line="320" w:lineRule="atLeast"/>
        <w:rPr>
          <w:rFonts w:ascii="Arial" w:hAnsi="Arial" w:cs="Arial"/>
          <w:sz w:val="22"/>
        </w:rPr>
      </w:pPr>
      <w:hyperlink r:id="rId9" w:history="1">
        <w:r w:rsidRPr="00F019A1">
          <w:rPr>
            <w:rStyle w:val="Hypertextovodkaz"/>
            <w:rFonts w:ascii="Arial" w:hAnsi="Arial" w:cs="Arial"/>
            <w:sz w:val="22"/>
          </w:rPr>
          <w:t>ČEZ ESCO</w:t>
        </w:r>
      </w:hyperlink>
      <w:r w:rsidRPr="00F019A1">
        <w:rPr>
          <w:rFonts w:ascii="Arial" w:hAnsi="Arial" w:cs="Arial"/>
          <w:sz w:val="22"/>
        </w:rPr>
        <w:t xml:space="preserve"> </w:t>
      </w:r>
    </w:p>
    <w:p w14:paraId="5A8157C1" w14:textId="77777777" w:rsidR="00F019A1" w:rsidRPr="00F019A1" w:rsidRDefault="00F019A1" w:rsidP="00F019A1">
      <w:pPr>
        <w:spacing w:line="320" w:lineRule="atLeast"/>
        <w:rPr>
          <w:rStyle w:val="Siln"/>
          <w:rFonts w:ascii="Arial" w:hAnsi="Arial" w:cs="Arial"/>
          <w:iCs/>
          <w:sz w:val="20"/>
          <w:szCs w:val="20"/>
          <w:bdr w:val="none" w:sz="0" w:space="0" w:color="auto" w:frame="1"/>
        </w:rPr>
      </w:pPr>
      <w:hyperlink r:id="rId10" w:history="1">
        <w:r w:rsidRPr="00F019A1">
          <w:rPr>
            <w:rStyle w:val="Hypertextovodkaz"/>
            <w:rFonts w:ascii="Arial" w:hAnsi="Arial" w:cs="Arial"/>
            <w:sz w:val="22"/>
          </w:rPr>
          <w:t>iNELS</w:t>
        </w:r>
      </w:hyperlink>
    </w:p>
    <w:p w14:paraId="7A1869B2" w14:textId="4ABC6548" w:rsidR="00F019A1" w:rsidRPr="00F019A1" w:rsidRDefault="00F019A1" w:rsidP="00F019A1">
      <w:pPr>
        <w:spacing w:line="320" w:lineRule="atLeast"/>
        <w:rPr>
          <w:rFonts w:ascii="Arial" w:hAnsi="Arial" w:cs="Arial"/>
          <w:sz w:val="22"/>
        </w:rPr>
      </w:pPr>
      <w:hyperlink r:id="rId11" w:history="1">
        <w:r w:rsidRPr="00F019A1">
          <w:rPr>
            <w:rStyle w:val="Hypertextovodkaz"/>
            <w:rFonts w:ascii="Arial" w:hAnsi="Arial" w:cs="Arial"/>
            <w:sz w:val="22"/>
          </w:rPr>
          <w:t>JABLOTRON LIVING TECHNOLOGY</w:t>
        </w:r>
      </w:hyperlink>
    </w:p>
    <w:p w14:paraId="0E9088C7" w14:textId="76E7A56D" w:rsidR="00F019A1" w:rsidRDefault="00F019A1" w:rsidP="00F019A1">
      <w:pPr>
        <w:spacing w:line="320" w:lineRule="atLeast"/>
        <w:rPr>
          <w:rFonts w:ascii="Arial" w:hAnsi="Arial" w:cs="Arial"/>
          <w:sz w:val="22"/>
        </w:rPr>
      </w:pPr>
      <w:hyperlink r:id="rId12" w:history="1">
        <w:r w:rsidRPr="00F019A1">
          <w:rPr>
            <w:rStyle w:val="Hypertextovodkaz"/>
            <w:rFonts w:ascii="Arial" w:hAnsi="Arial" w:cs="Arial"/>
            <w:sz w:val="22"/>
          </w:rPr>
          <w:t>SKUPINA TECHO</w:t>
        </w:r>
        <w:r w:rsidRPr="001D4FE3">
          <w:rPr>
            <w:rStyle w:val="Hypertextovodkaz"/>
            <w:rFonts w:ascii="Arial" w:hAnsi="Arial" w:cs="Arial"/>
            <w:sz w:val="22"/>
            <w:u w:val="none"/>
          </w:rPr>
          <w:t xml:space="preserve">  </w:t>
        </w:r>
      </w:hyperlink>
    </w:p>
    <w:p w14:paraId="35F73522" w14:textId="77777777" w:rsidR="00F019A1" w:rsidRPr="00F019A1" w:rsidRDefault="00F019A1" w:rsidP="00F019A1">
      <w:pPr>
        <w:spacing w:line="320" w:lineRule="atLeast"/>
        <w:rPr>
          <w:rFonts w:ascii="Arial" w:hAnsi="Arial" w:cs="Arial"/>
          <w:sz w:val="22"/>
        </w:rPr>
      </w:pPr>
      <w:hyperlink r:id="rId13" w:history="1">
        <w:r w:rsidRPr="00F019A1">
          <w:rPr>
            <w:rStyle w:val="Hypertextovodkaz"/>
            <w:rFonts w:ascii="Arial" w:hAnsi="Arial" w:cs="Arial"/>
            <w:sz w:val="22"/>
          </w:rPr>
          <w:t>TECE ČR</w:t>
        </w:r>
      </w:hyperlink>
    </w:p>
    <w:p w14:paraId="71AC15C0" w14:textId="6DEA4232" w:rsidR="0074669B" w:rsidRDefault="0074669B" w:rsidP="00833867">
      <w:pPr>
        <w:rPr>
          <w:rStyle w:val="Siln"/>
          <w:rFonts w:ascii="Arial" w:hAnsi="Arial" w:cs="Arial"/>
          <w:b w:val="0"/>
          <w:iCs/>
          <w:sz w:val="20"/>
          <w:szCs w:val="20"/>
          <w:bdr w:val="none" w:sz="0" w:space="0" w:color="auto" w:frame="1"/>
        </w:rPr>
      </w:pPr>
    </w:p>
    <w:p w14:paraId="64716987" w14:textId="77777777" w:rsidR="0074669B" w:rsidRDefault="0074669B" w:rsidP="00833867">
      <w:pPr>
        <w:rPr>
          <w:rStyle w:val="Siln"/>
          <w:rFonts w:ascii="Arial" w:hAnsi="Arial" w:cs="Arial"/>
          <w:b w:val="0"/>
          <w:iCs/>
          <w:sz w:val="20"/>
          <w:szCs w:val="20"/>
          <w:bdr w:val="none" w:sz="0" w:space="0" w:color="auto" w:frame="1"/>
        </w:rPr>
      </w:pPr>
    </w:p>
    <w:p w14:paraId="72E31F33" w14:textId="77777777" w:rsidR="00833867" w:rsidRDefault="00833867" w:rsidP="00833867">
      <w:pPr>
        <w:rPr>
          <w:rFonts w:ascii="Arial" w:hAnsi="Arial" w:cs="Arial"/>
          <w:i/>
          <w:sz w:val="20"/>
          <w:szCs w:val="20"/>
        </w:rPr>
      </w:pPr>
      <w:r w:rsidRPr="003903C3"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Česká rada pro šetrné budovy (CZGBC) </w:t>
      </w:r>
      <w:r w:rsidRPr="003903C3">
        <w:rPr>
          <w:rFonts w:ascii="Arial" w:hAnsi="Arial" w:cs="Arial"/>
          <w:i/>
          <w:sz w:val="20"/>
          <w:szCs w:val="20"/>
        </w:rPr>
        <w:t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více než 70 členů.</w:t>
      </w:r>
    </w:p>
    <w:p w14:paraId="72E31F34" w14:textId="77777777" w:rsidR="00436049" w:rsidRPr="003903C3" w:rsidRDefault="00436049" w:rsidP="00833867">
      <w:pPr>
        <w:rPr>
          <w:rFonts w:ascii="Arial" w:hAnsi="Arial" w:cs="Arial"/>
          <w:i/>
          <w:sz w:val="20"/>
          <w:szCs w:val="20"/>
        </w:rPr>
      </w:pPr>
    </w:p>
    <w:p w14:paraId="72E31F35" w14:textId="77777777" w:rsidR="00833867" w:rsidRPr="008331BF" w:rsidRDefault="00833867" w:rsidP="00833867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2E31F36" w14:textId="77777777" w:rsidR="00833867" w:rsidRPr="00E56E4E" w:rsidRDefault="00833867" w:rsidP="00833867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2E31F37" w14:textId="77777777" w:rsidR="00833867" w:rsidRPr="00E56E4E" w:rsidRDefault="00833867" w:rsidP="00833867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4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2E31F38" w14:textId="77777777" w:rsidR="00833867" w:rsidRPr="00E56E4E" w:rsidRDefault="00833867" w:rsidP="00833867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15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72E31F39" w14:textId="77777777" w:rsidR="00833867" w:rsidRDefault="001D4FE3" w:rsidP="00833867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6" w:history="1">
        <w:r w:rsidR="00833867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833867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833867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833867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72E31F3A" w14:textId="77777777" w:rsidR="00833867" w:rsidRDefault="00833867" w:rsidP="00833867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Style w:val="Hypertextovodkaz"/>
          <w:rFonts w:ascii="Arial" w:hAnsi="Arial" w:cs="Arial"/>
          <w:b/>
          <w:sz w:val="20"/>
          <w:szCs w:val="20"/>
        </w:rPr>
      </w:pPr>
      <w:r w:rsidRPr="004839E2">
        <w:rPr>
          <w:rStyle w:val="Hypertextovodkaz"/>
          <w:rFonts w:ascii="Arial" w:hAnsi="Arial" w:cs="Arial"/>
          <w:b/>
          <w:sz w:val="20"/>
          <w:szCs w:val="20"/>
        </w:rPr>
        <w:t>www.zdravabudova.cz; www.zdravaskola.cz; www.setrnematerialy.cz; www.uspornabudova.cz</w:t>
      </w:r>
    </w:p>
    <w:p w14:paraId="72E31F3B" w14:textId="77777777" w:rsidR="00833867" w:rsidRPr="00833867" w:rsidRDefault="00833867" w:rsidP="00833867">
      <w:pPr>
        <w:spacing w:line="320" w:lineRule="atLeast"/>
        <w:jc w:val="both"/>
        <w:rPr>
          <w:rFonts w:ascii="Arial" w:hAnsi="Arial" w:cs="Arial"/>
          <w:sz w:val="22"/>
        </w:rPr>
      </w:pPr>
    </w:p>
    <w:sectPr w:rsidR="00833867" w:rsidRPr="00833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5F"/>
    <w:rsid w:val="00052A9C"/>
    <w:rsid w:val="000B635F"/>
    <w:rsid w:val="0015156D"/>
    <w:rsid w:val="001D4FE3"/>
    <w:rsid w:val="001D7B6D"/>
    <w:rsid w:val="002351AE"/>
    <w:rsid w:val="002C0F83"/>
    <w:rsid w:val="002C7C54"/>
    <w:rsid w:val="0037370E"/>
    <w:rsid w:val="00385E1E"/>
    <w:rsid w:val="003A238B"/>
    <w:rsid w:val="003F76D6"/>
    <w:rsid w:val="004325C2"/>
    <w:rsid w:val="00436049"/>
    <w:rsid w:val="0047514E"/>
    <w:rsid w:val="004B22B8"/>
    <w:rsid w:val="004C24E9"/>
    <w:rsid w:val="004D0592"/>
    <w:rsid w:val="0052165E"/>
    <w:rsid w:val="00611EE3"/>
    <w:rsid w:val="0065659C"/>
    <w:rsid w:val="0068547F"/>
    <w:rsid w:val="007262F7"/>
    <w:rsid w:val="0074669B"/>
    <w:rsid w:val="00815549"/>
    <w:rsid w:val="00833867"/>
    <w:rsid w:val="00835AC3"/>
    <w:rsid w:val="008B38DA"/>
    <w:rsid w:val="008D323B"/>
    <w:rsid w:val="009205D6"/>
    <w:rsid w:val="0094358B"/>
    <w:rsid w:val="00952075"/>
    <w:rsid w:val="009E0D77"/>
    <w:rsid w:val="00A25872"/>
    <w:rsid w:val="00A573A0"/>
    <w:rsid w:val="00AD453E"/>
    <w:rsid w:val="00B0386B"/>
    <w:rsid w:val="00B14114"/>
    <w:rsid w:val="00BC1A6E"/>
    <w:rsid w:val="00BF34B9"/>
    <w:rsid w:val="00E21BB8"/>
    <w:rsid w:val="00F019A1"/>
    <w:rsid w:val="00F61599"/>
    <w:rsid w:val="00F70E9D"/>
    <w:rsid w:val="00F8651F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1F22"/>
  <w15:chartTrackingRefBased/>
  <w15:docId w15:val="{1CB87C25-128D-4577-A152-EA676895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B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63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63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63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3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35F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uiPriority w:val="22"/>
    <w:qFormat/>
    <w:rsid w:val="008338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338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gbc.org/" TargetMode="External"/><Relationship Id="rId13" Type="http://schemas.openxmlformats.org/officeDocument/2006/relationships/hyperlink" Target="https://www.tece.com/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techo.cz/cz" TargetMode="External"/><Relationship Id="rId17" Type="http://schemas.openxmlformats.org/officeDocument/2006/relationships/hyperlink" Target="http://www.czgb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ablotronlt.com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terina.lankova@crestcom.cz" TargetMode="External"/><Relationship Id="rId10" Type="http://schemas.openxmlformats.org/officeDocument/2006/relationships/hyperlink" Target="http://www.inels.cz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cezesco.cz/" TargetMode="External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7C783ABACF14194F6A89A9ECDC11C" ma:contentTypeVersion="7" ma:contentTypeDescription="Create a new document." ma:contentTypeScope="" ma:versionID="c71269d6f5a0f41704e09bdcc682b16b">
  <xsd:schema xmlns:xsd="http://www.w3.org/2001/XMLSchema" xmlns:xs="http://www.w3.org/2001/XMLSchema" xmlns:p="http://schemas.microsoft.com/office/2006/metadata/properties" xmlns:ns2="deb30faa-a14a-49b2-9ca6-636c8ee275de" xmlns:ns3="46944090-2889-458d-8277-7da1b012cd1d" targetNamespace="http://schemas.microsoft.com/office/2006/metadata/properties" ma:root="true" ma:fieldsID="8ff18a7b54b4e27ed9d4225838d3f0a2" ns2:_="" ns3:_="">
    <xsd:import namespace="deb30faa-a14a-49b2-9ca6-636c8ee275de"/>
    <xsd:import namespace="46944090-2889-458d-8277-7da1b012c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0faa-a14a-49b2-9ca6-636c8ee27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4090-2889-458d-8277-7da1b012c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619AE-750B-4F66-B6B5-26EE5598C4F0}">
  <ds:schemaRefs>
    <ds:schemaRef ds:uri="http://purl.org/dc/terms/"/>
    <ds:schemaRef ds:uri="deb30faa-a14a-49b2-9ca6-636c8ee275d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6944090-2889-458d-8277-7da1b012cd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030D11-AA86-4D72-9B45-E2BD06B05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D2C68-811A-4B6C-8DBD-1A59D6579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0faa-a14a-49b2-9ca6-636c8ee275de"/>
    <ds:schemaRef ds:uri="46944090-2889-458d-8277-7da1b012c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2</cp:revision>
  <cp:lastPrinted>2018-04-09T15:03:00Z</cp:lastPrinted>
  <dcterms:created xsi:type="dcterms:W3CDTF">2018-04-12T08:42:00Z</dcterms:created>
  <dcterms:modified xsi:type="dcterms:W3CDTF">2018-04-12T08:42:00Z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0x010100B2B7C783ABACF14194F6A89A9ECDC11C</vt:lpwstr>
  </property>
</Properties>
</file>